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F23E" w14:textId="5B43E881" w:rsidR="00AB44E7" w:rsidRPr="00451992" w:rsidRDefault="00AB44E7" w:rsidP="00AB44E7">
      <w:r w:rsidRPr="00451992">
        <w:t xml:space="preserve">OFFICIAL PROCEEDINGS OF THE MEETING OF THE BOARD OF TRUSTEES OF THE HEART OF ILLINOIS SPECIAL RECREATION ASSOCIATION, HELD </w:t>
      </w:r>
      <w:r w:rsidR="00E8292F" w:rsidRPr="00451992">
        <w:rPr>
          <w:b/>
          <w:u w:val="single"/>
        </w:rPr>
        <w:t xml:space="preserve">Wednesday </w:t>
      </w:r>
      <w:r w:rsidR="00D84627">
        <w:rPr>
          <w:b/>
          <w:u w:val="single"/>
        </w:rPr>
        <w:t>October 21</w:t>
      </w:r>
      <w:r w:rsidR="00E8292F" w:rsidRPr="00451992">
        <w:rPr>
          <w:b/>
          <w:u w:val="single"/>
        </w:rPr>
        <w:t>, 201</w:t>
      </w:r>
      <w:r w:rsidR="008F4703">
        <w:rPr>
          <w:b/>
          <w:u w:val="single"/>
        </w:rPr>
        <w:t>5</w:t>
      </w:r>
      <w:r w:rsidR="00E8292F" w:rsidRPr="00451992">
        <w:rPr>
          <w:b/>
          <w:u w:val="single"/>
        </w:rPr>
        <w:t xml:space="preserve"> </w:t>
      </w:r>
      <w:r w:rsidRPr="00451992">
        <w:t xml:space="preserve">AT THE HEART OF ILLINOIS SPECIAL RECREATION ASSOCIATION OFFICE, 8727 NORTH PIONEER ROAD, PEORIA IL  61615.  </w:t>
      </w:r>
    </w:p>
    <w:p w14:paraId="7221FEB3" w14:textId="77777777" w:rsidR="00AB44E7" w:rsidRPr="00451992" w:rsidRDefault="00AB44E7" w:rsidP="00AB44E7"/>
    <w:p w14:paraId="1D35127D" w14:textId="7D48CE34" w:rsidR="00AB44E7" w:rsidRPr="00451992" w:rsidRDefault="00AB44E7" w:rsidP="00AB44E7">
      <w:proofErr w:type="gramStart"/>
      <w:r w:rsidRPr="00451992">
        <w:t>Meeting was called to order at 5:</w:t>
      </w:r>
      <w:r w:rsidR="00E8292F" w:rsidRPr="00451992">
        <w:t>1</w:t>
      </w:r>
      <w:r w:rsidR="00E31E9C">
        <w:t>5</w:t>
      </w:r>
      <w:r w:rsidRPr="00451992">
        <w:t xml:space="preserve"> pm by Chairman </w:t>
      </w:r>
      <w:r w:rsidR="00D84627">
        <w:t>Tim Cassidy</w:t>
      </w:r>
      <w:proofErr w:type="gramEnd"/>
    </w:p>
    <w:p w14:paraId="181309D3" w14:textId="77777777" w:rsidR="00AB44E7" w:rsidRPr="00451992" w:rsidRDefault="00AB44E7" w:rsidP="00AB44E7"/>
    <w:p w14:paraId="2D6C90E9" w14:textId="7F348C95" w:rsidR="00AB44E7" w:rsidRPr="00451992" w:rsidRDefault="00AB44E7" w:rsidP="00AB44E7">
      <w:pPr>
        <w:ind w:left="4320" w:hanging="4320"/>
      </w:pPr>
      <w:r w:rsidRPr="00451992">
        <w:rPr>
          <w:b/>
        </w:rPr>
        <w:t>BOARD MEMBERS PRESENT:</w:t>
      </w:r>
      <w:r w:rsidRPr="00451992">
        <w:tab/>
      </w:r>
      <w:r w:rsidR="00D84627">
        <w:t xml:space="preserve">Kevin Yates, </w:t>
      </w:r>
      <w:r w:rsidR="00393B66">
        <w:t xml:space="preserve">Dick </w:t>
      </w:r>
      <w:proofErr w:type="spellStart"/>
      <w:r w:rsidR="00393B66">
        <w:t>Howarth</w:t>
      </w:r>
      <w:proofErr w:type="spellEnd"/>
      <w:r w:rsidR="00D84627">
        <w:t>, Ho</w:t>
      </w:r>
      <w:r w:rsidR="00393B66">
        <w:t xml:space="preserve">lly Olden, Tim Cassidy, Doug </w:t>
      </w:r>
      <w:proofErr w:type="spellStart"/>
      <w:r w:rsidR="00393B66">
        <w:t>Da</w:t>
      </w:r>
      <w:r w:rsidR="00D84627">
        <w:t>mery</w:t>
      </w:r>
      <w:proofErr w:type="spellEnd"/>
      <w:r w:rsidR="00D84627">
        <w:t xml:space="preserve"> and Lorelei Cox</w:t>
      </w:r>
    </w:p>
    <w:p w14:paraId="39000965" w14:textId="77777777" w:rsidR="00AB44E7" w:rsidRPr="00451992" w:rsidRDefault="00AB44E7" w:rsidP="00AB44E7"/>
    <w:p w14:paraId="19D2F66B" w14:textId="6E510C3C" w:rsidR="00AB44E7" w:rsidRPr="00451992" w:rsidRDefault="00AB44E7" w:rsidP="00FE7924">
      <w:pPr>
        <w:ind w:left="4320" w:hanging="4320"/>
      </w:pPr>
      <w:r w:rsidRPr="00451992">
        <w:rPr>
          <w:b/>
        </w:rPr>
        <w:t>BOARD MEMBERS ABSENT:</w:t>
      </w:r>
      <w:r w:rsidRPr="00451992">
        <w:tab/>
      </w:r>
      <w:r w:rsidR="00393B66">
        <w:t>Jim Hancock</w:t>
      </w:r>
      <w:r w:rsidR="006F4CE0">
        <w:t xml:space="preserve"> and </w:t>
      </w:r>
      <w:r w:rsidR="00D05C8E">
        <w:t>Holly O</w:t>
      </w:r>
      <w:r w:rsidR="00CB251D">
        <w:t>l</w:t>
      </w:r>
      <w:r w:rsidR="00D05C8E">
        <w:t>den</w:t>
      </w:r>
    </w:p>
    <w:p w14:paraId="26A1A848" w14:textId="77777777" w:rsidR="00FE7924" w:rsidRPr="00451992" w:rsidRDefault="00FE7924" w:rsidP="00FE7924">
      <w:pPr>
        <w:ind w:left="4320" w:hanging="4320"/>
      </w:pPr>
    </w:p>
    <w:p w14:paraId="4D442403" w14:textId="3BBA4FBA" w:rsidR="00AB44E7" w:rsidRPr="00451992" w:rsidRDefault="00AB44E7" w:rsidP="00C22C67">
      <w:pPr>
        <w:ind w:left="4320" w:hanging="4320"/>
      </w:pPr>
      <w:r w:rsidRPr="00451992">
        <w:rPr>
          <w:b/>
        </w:rPr>
        <w:t>STAFF PRESENT:</w:t>
      </w:r>
      <w:r w:rsidR="00E12152" w:rsidRPr="00451992">
        <w:tab/>
      </w:r>
      <w:r w:rsidR="007C0743" w:rsidRPr="00451992">
        <w:t>Katie Van Cleve</w:t>
      </w:r>
      <w:r w:rsidR="00EF6C0F" w:rsidRPr="00451992">
        <w:t xml:space="preserve"> and Jennifer Wahl</w:t>
      </w:r>
    </w:p>
    <w:p w14:paraId="4A266952" w14:textId="77777777" w:rsidR="00AB44E7" w:rsidRPr="00451992" w:rsidRDefault="00AB44E7" w:rsidP="00AB44E7"/>
    <w:p w14:paraId="3EA34DA6" w14:textId="77777777" w:rsidR="00AB44E7" w:rsidRPr="00451992" w:rsidRDefault="00AB44E7" w:rsidP="00AB44E7">
      <w:r w:rsidRPr="00451992">
        <w:rPr>
          <w:b/>
        </w:rPr>
        <w:t>PRESS PRESENT:</w:t>
      </w:r>
      <w:r w:rsidRPr="00451992">
        <w:tab/>
      </w:r>
      <w:r w:rsidRPr="00451992">
        <w:tab/>
      </w:r>
      <w:r w:rsidRPr="00451992">
        <w:tab/>
      </w:r>
      <w:r w:rsidRPr="00451992">
        <w:tab/>
      </w:r>
      <w:r w:rsidR="004202F0" w:rsidRPr="00451992">
        <w:t>NONE</w:t>
      </w:r>
    </w:p>
    <w:p w14:paraId="19E6B17F" w14:textId="77777777" w:rsidR="00AB44E7" w:rsidRPr="00451992" w:rsidRDefault="00AB44E7" w:rsidP="00AB44E7"/>
    <w:p w14:paraId="423426F5" w14:textId="77777777" w:rsidR="00AB44E7" w:rsidRPr="00451992" w:rsidRDefault="00AB44E7" w:rsidP="00AF34BC">
      <w:pPr>
        <w:ind w:left="4320" w:hanging="4320"/>
      </w:pPr>
      <w:r w:rsidRPr="00451992">
        <w:rPr>
          <w:b/>
        </w:rPr>
        <w:t>OTHERS PRESENT:</w:t>
      </w:r>
      <w:r w:rsidRPr="00451992">
        <w:rPr>
          <w:b/>
        </w:rPr>
        <w:tab/>
      </w:r>
      <w:r w:rsidR="004202F0" w:rsidRPr="00451992">
        <w:t>NONE</w:t>
      </w:r>
    </w:p>
    <w:p w14:paraId="65C76C54" w14:textId="77777777" w:rsidR="00AB44E7" w:rsidRPr="00451992" w:rsidRDefault="00AB44E7" w:rsidP="00AB44E7"/>
    <w:p w14:paraId="2E93BEDD" w14:textId="12F1884A" w:rsidR="00AB44E7" w:rsidRPr="00451992" w:rsidRDefault="00AB44E7" w:rsidP="002E3B9C">
      <w:pPr>
        <w:ind w:left="4320" w:right="-180" w:hanging="4320"/>
      </w:pPr>
      <w:r w:rsidRPr="00451992">
        <w:rPr>
          <w:b/>
        </w:rPr>
        <w:t>REVIEW OF MINUTES:</w:t>
      </w:r>
      <w:r w:rsidRPr="00451992">
        <w:tab/>
      </w:r>
      <w:r w:rsidR="00DB5678" w:rsidRPr="00451992">
        <w:t xml:space="preserve">The </w:t>
      </w:r>
      <w:r w:rsidRPr="00451992">
        <w:t xml:space="preserve">Minutes of </w:t>
      </w:r>
      <w:r w:rsidR="00FE7924" w:rsidRPr="00451992">
        <w:t xml:space="preserve">the </w:t>
      </w:r>
      <w:r w:rsidR="00393B66">
        <w:t>August 19, 2015</w:t>
      </w:r>
      <w:r w:rsidRPr="00451992">
        <w:t xml:space="preserve"> meeting were reviewed.  Motion to approve </w:t>
      </w:r>
      <w:r w:rsidR="00E12152" w:rsidRPr="00451992">
        <w:t>as presented</w:t>
      </w:r>
      <w:r w:rsidRPr="00451992">
        <w:t xml:space="preserve"> was made by Trustee </w:t>
      </w:r>
      <w:r w:rsidR="00393B66">
        <w:t>Yates</w:t>
      </w:r>
      <w:r w:rsidR="00886898" w:rsidRPr="00451992">
        <w:t xml:space="preserve"> and seconded by Trustee </w:t>
      </w:r>
      <w:proofErr w:type="spellStart"/>
      <w:r w:rsidR="00E31E9C">
        <w:t>Damery</w:t>
      </w:r>
      <w:proofErr w:type="spellEnd"/>
      <w:r w:rsidRPr="00451992">
        <w:t>.</w:t>
      </w:r>
    </w:p>
    <w:p w14:paraId="750DF0C9" w14:textId="23090DA2" w:rsidR="00AB44E7" w:rsidRPr="00451992" w:rsidRDefault="00AB44E7" w:rsidP="00AB44E7">
      <w:pPr>
        <w:ind w:left="4320" w:right="-180"/>
        <w:rPr>
          <w:b/>
        </w:rPr>
      </w:pPr>
      <w:r w:rsidRPr="00451992">
        <w:rPr>
          <w:b/>
        </w:rPr>
        <w:t xml:space="preserve">Result:  Ayes: </w:t>
      </w:r>
      <w:r w:rsidR="00393B66">
        <w:rPr>
          <w:b/>
        </w:rPr>
        <w:t>6</w:t>
      </w:r>
      <w:r w:rsidRPr="00451992">
        <w:rPr>
          <w:b/>
        </w:rPr>
        <w:t>; Nays: 0</w:t>
      </w:r>
    </w:p>
    <w:p w14:paraId="32DB3A51" w14:textId="77777777" w:rsidR="00AB44E7" w:rsidRPr="00451992" w:rsidRDefault="00AB44E7" w:rsidP="00AB44E7">
      <w:pPr>
        <w:ind w:left="4320" w:right="-180"/>
        <w:rPr>
          <w:b/>
        </w:rPr>
      </w:pPr>
      <w:r w:rsidRPr="00451992">
        <w:rPr>
          <w:b/>
        </w:rPr>
        <w:t>Motion Approved</w:t>
      </w:r>
    </w:p>
    <w:p w14:paraId="1F591377" w14:textId="77777777" w:rsidR="00AB44E7" w:rsidRPr="00451992" w:rsidRDefault="00AB44E7" w:rsidP="00AB44E7"/>
    <w:p w14:paraId="374C6E22" w14:textId="56D6A9AC" w:rsidR="00AB44E7" w:rsidRPr="00451992" w:rsidRDefault="00AB44E7" w:rsidP="00AB44E7">
      <w:pPr>
        <w:ind w:left="4320" w:hanging="4320"/>
      </w:pPr>
      <w:r w:rsidRPr="00451992">
        <w:rPr>
          <w:b/>
        </w:rPr>
        <w:t>REVIEW OF BILLS:</w:t>
      </w:r>
      <w:r w:rsidRPr="00451992">
        <w:tab/>
      </w:r>
      <w:r w:rsidR="00DB5678" w:rsidRPr="00451992">
        <w:t xml:space="preserve">A </w:t>
      </w:r>
      <w:r w:rsidRPr="00451992">
        <w:t xml:space="preserve">Summary of bills for </w:t>
      </w:r>
      <w:r w:rsidR="00393B66">
        <w:t>August and September</w:t>
      </w:r>
      <w:r w:rsidR="00E31E9C">
        <w:t xml:space="preserve"> </w:t>
      </w:r>
      <w:r w:rsidR="002A5121">
        <w:t xml:space="preserve">2015 </w:t>
      </w:r>
      <w:r w:rsidR="00E31E9C">
        <w:t xml:space="preserve">was </w:t>
      </w:r>
      <w:r w:rsidR="002A5121">
        <w:t>reviewed</w:t>
      </w:r>
      <w:r w:rsidRPr="00451992">
        <w:t xml:space="preserve">.  Motion to approve as presented was made by Trustee </w:t>
      </w:r>
      <w:proofErr w:type="spellStart"/>
      <w:r w:rsidR="00393B66">
        <w:t>Damery</w:t>
      </w:r>
      <w:proofErr w:type="spellEnd"/>
      <w:r w:rsidRPr="00451992">
        <w:t xml:space="preserve"> and seconded by Trustee </w:t>
      </w:r>
      <w:r w:rsidR="00393B66">
        <w:t>Cox</w:t>
      </w:r>
      <w:r w:rsidRPr="00451992">
        <w:t>.</w:t>
      </w:r>
    </w:p>
    <w:p w14:paraId="0A29E725" w14:textId="789ABFFF" w:rsidR="00AB44E7" w:rsidRPr="00451992" w:rsidRDefault="00AB44E7" w:rsidP="00AB44E7">
      <w:pPr>
        <w:ind w:left="4320"/>
        <w:rPr>
          <w:b/>
        </w:rPr>
      </w:pPr>
      <w:r w:rsidRPr="00451992">
        <w:rPr>
          <w:b/>
        </w:rPr>
        <w:t xml:space="preserve">Result:  Ayes: </w:t>
      </w:r>
      <w:r w:rsidR="00393B66">
        <w:rPr>
          <w:b/>
        </w:rPr>
        <w:t>6</w:t>
      </w:r>
      <w:r w:rsidRPr="00451992">
        <w:rPr>
          <w:b/>
        </w:rPr>
        <w:t>; Nays: 0</w:t>
      </w:r>
    </w:p>
    <w:p w14:paraId="0495334A" w14:textId="77777777" w:rsidR="00AB44E7" w:rsidRPr="00451992" w:rsidRDefault="00AB44E7" w:rsidP="00AB44E7">
      <w:pPr>
        <w:ind w:left="4320"/>
        <w:rPr>
          <w:b/>
        </w:rPr>
      </w:pPr>
      <w:r w:rsidRPr="00451992">
        <w:rPr>
          <w:b/>
        </w:rPr>
        <w:t>Motion Approved</w:t>
      </w:r>
    </w:p>
    <w:p w14:paraId="6ADD3DE0" w14:textId="77777777" w:rsidR="00F31451" w:rsidRPr="00451992" w:rsidRDefault="00F31451">
      <w:pPr>
        <w:rPr>
          <w:b/>
        </w:rPr>
      </w:pPr>
    </w:p>
    <w:p w14:paraId="49C0BCA3" w14:textId="77777777" w:rsidR="007D0DDB" w:rsidRDefault="007D0DDB">
      <w:pPr>
        <w:rPr>
          <w:b/>
        </w:rPr>
      </w:pPr>
      <w:r>
        <w:rPr>
          <w:b/>
        </w:rPr>
        <w:br w:type="page"/>
      </w:r>
    </w:p>
    <w:p w14:paraId="449BA9B8" w14:textId="4AB8F001" w:rsidR="00AB44E7" w:rsidRPr="00451992" w:rsidRDefault="00AB44E7" w:rsidP="00886898">
      <w:pPr>
        <w:ind w:left="4320" w:hanging="4320"/>
      </w:pPr>
      <w:r w:rsidRPr="00451992">
        <w:rPr>
          <w:b/>
        </w:rPr>
        <w:lastRenderedPageBreak/>
        <w:t>FINANCIAL REPORT:</w:t>
      </w:r>
      <w:r w:rsidRPr="00451992">
        <w:rPr>
          <w:b/>
        </w:rPr>
        <w:tab/>
      </w:r>
      <w:r w:rsidR="00DB5678" w:rsidRPr="00451992">
        <w:t xml:space="preserve">A </w:t>
      </w:r>
      <w:r w:rsidRPr="00451992">
        <w:t xml:space="preserve">Summary of </w:t>
      </w:r>
      <w:r w:rsidR="0035297E" w:rsidRPr="00451992">
        <w:t xml:space="preserve">the </w:t>
      </w:r>
      <w:r w:rsidRPr="00451992">
        <w:t>financial report</w:t>
      </w:r>
      <w:r w:rsidR="00D05C8E">
        <w:t>s</w:t>
      </w:r>
      <w:r w:rsidRPr="00451992">
        <w:t xml:space="preserve"> for </w:t>
      </w:r>
      <w:r w:rsidR="00157B30">
        <w:t>August and September</w:t>
      </w:r>
      <w:r w:rsidR="002A5121">
        <w:t xml:space="preserve"> 2015 was</w:t>
      </w:r>
      <w:r w:rsidR="00E8292F" w:rsidRPr="00451992">
        <w:t xml:space="preserve"> reviewed</w:t>
      </w:r>
      <w:r w:rsidRPr="00451992">
        <w:t xml:space="preserve">.  Motion to approve as presented was made by Trustee </w:t>
      </w:r>
      <w:r w:rsidR="00157B30">
        <w:t>Yates</w:t>
      </w:r>
      <w:r w:rsidRPr="00451992">
        <w:t xml:space="preserve"> and seconded by Trustee </w:t>
      </w:r>
      <w:r w:rsidR="002A5121">
        <w:t>Cox</w:t>
      </w:r>
      <w:r w:rsidRPr="00451992">
        <w:t>.</w:t>
      </w:r>
    </w:p>
    <w:p w14:paraId="22CACEB0" w14:textId="231D9673" w:rsidR="00AB44E7" w:rsidRPr="00451992" w:rsidRDefault="00AB44E7" w:rsidP="00AB44E7">
      <w:pPr>
        <w:ind w:left="4320"/>
        <w:rPr>
          <w:b/>
        </w:rPr>
      </w:pPr>
      <w:r w:rsidRPr="00451992">
        <w:rPr>
          <w:b/>
        </w:rPr>
        <w:t xml:space="preserve">Result: Ayes: </w:t>
      </w:r>
      <w:r w:rsidR="00157B30">
        <w:rPr>
          <w:b/>
        </w:rPr>
        <w:t>6</w:t>
      </w:r>
      <w:r w:rsidRPr="00451992">
        <w:rPr>
          <w:b/>
        </w:rPr>
        <w:t>; Nays: 0</w:t>
      </w:r>
    </w:p>
    <w:p w14:paraId="5967FD6B" w14:textId="77777777" w:rsidR="002C59A1" w:rsidRPr="00451992" w:rsidRDefault="00AB44E7" w:rsidP="00AC7735">
      <w:pPr>
        <w:ind w:left="4320"/>
        <w:rPr>
          <w:b/>
        </w:rPr>
      </w:pPr>
      <w:r w:rsidRPr="00451992">
        <w:rPr>
          <w:b/>
        </w:rPr>
        <w:t>Motion Approved</w:t>
      </w:r>
    </w:p>
    <w:p w14:paraId="6945B1AB" w14:textId="02118785" w:rsidR="00DB5678" w:rsidRPr="00451992" w:rsidRDefault="00DB5678">
      <w:pPr>
        <w:rPr>
          <w:b/>
        </w:rPr>
      </w:pPr>
    </w:p>
    <w:p w14:paraId="1648A5B6" w14:textId="6897258C" w:rsidR="007D0DDB" w:rsidRPr="008D0D7A" w:rsidRDefault="002C59A1" w:rsidP="00A84C89">
      <w:pPr>
        <w:ind w:left="4320" w:hanging="4320"/>
        <w:rPr>
          <w:sz w:val="23"/>
          <w:szCs w:val="23"/>
        </w:rPr>
      </w:pPr>
      <w:r w:rsidRPr="00451992">
        <w:rPr>
          <w:b/>
        </w:rPr>
        <w:t>D</w:t>
      </w:r>
      <w:r w:rsidR="00AB44E7" w:rsidRPr="00451992">
        <w:rPr>
          <w:b/>
        </w:rPr>
        <w:t>IRECTOR’S REPORT:</w:t>
      </w:r>
      <w:r w:rsidR="00AB44E7" w:rsidRPr="00451992">
        <w:tab/>
      </w:r>
      <w:r w:rsidR="00A70A9A" w:rsidRPr="000F2BD3">
        <w:rPr>
          <w:sz w:val="23"/>
          <w:szCs w:val="23"/>
        </w:rPr>
        <w:t xml:space="preserve">Director Katie Van Cleve </w:t>
      </w:r>
      <w:r w:rsidR="007C0743" w:rsidRPr="000F2BD3">
        <w:rPr>
          <w:sz w:val="23"/>
          <w:szCs w:val="23"/>
        </w:rPr>
        <w:t xml:space="preserve">reported </w:t>
      </w:r>
      <w:r w:rsidR="00E8292F" w:rsidRPr="000F2BD3">
        <w:rPr>
          <w:sz w:val="23"/>
          <w:szCs w:val="23"/>
        </w:rPr>
        <w:t>the</w:t>
      </w:r>
      <w:r w:rsidR="007C0743" w:rsidRPr="000F2BD3">
        <w:rPr>
          <w:sz w:val="23"/>
          <w:szCs w:val="23"/>
        </w:rPr>
        <w:t xml:space="preserve"> following</w:t>
      </w:r>
      <w:r w:rsidR="00A70A9A" w:rsidRPr="000F2BD3">
        <w:rPr>
          <w:sz w:val="23"/>
          <w:szCs w:val="23"/>
        </w:rPr>
        <w:t>:</w:t>
      </w:r>
      <w:r w:rsidR="00A84C89">
        <w:rPr>
          <w:sz w:val="23"/>
          <w:szCs w:val="23"/>
        </w:rPr>
        <w:t xml:space="preserve">  Fall programming kicked off in September.  There are lots of pictures on Facebook of groups in the community enjoying mini golf, Blue Ridge Community Farm, the Morton Pumpkin Festival, Tanners Orchard and more.  HISRA is offering a new program this fall, HISRA Health Club, and so far it’s a big hit!  The Special Olympics golf and softball teams participated in the Fall Outdoor Sports Festival.  HISRA held the annual Special Olympics Banquet at Weaver Ridge in September and was able to honor our athletes and volunteers.  The Special Olympics Basketball is under way with 3 teams as well as a Skills program.  HISRA had a booth at the World Wide Day of Play event, as well as Wheelchair Basketball.  Coming up HISRA will be participating in </w:t>
      </w:r>
      <w:proofErr w:type="spellStart"/>
      <w:r w:rsidR="00A84C89">
        <w:rPr>
          <w:sz w:val="23"/>
          <w:szCs w:val="23"/>
        </w:rPr>
        <w:t>Dax</w:t>
      </w:r>
      <w:proofErr w:type="spellEnd"/>
      <w:r w:rsidR="00A84C89">
        <w:rPr>
          <w:sz w:val="23"/>
          <w:szCs w:val="23"/>
        </w:rPr>
        <w:t xml:space="preserve"> Fest in Washington.  HISRA is working with Central States Media to increase it’s visibility, etc. on the HISRA website.  HISRA is looking into ways of </w:t>
      </w:r>
      <w:proofErr w:type="spellStart"/>
      <w:r w:rsidR="00A84C89">
        <w:rPr>
          <w:sz w:val="23"/>
          <w:szCs w:val="23"/>
        </w:rPr>
        <w:t>streamling</w:t>
      </w:r>
      <w:proofErr w:type="spellEnd"/>
      <w:r w:rsidR="00A84C89">
        <w:rPr>
          <w:sz w:val="23"/>
          <w:szCs w:val="23"/>
        </w:rPr>
        <w:t xml:space="preserve"> the camp registration process for 2016, the Camp Registration Fair will be on Saturday 1/23/16.</w:t>
      </w:r>
    </w:p>
    <w:p w14:paraId="2E7F67CE" w14:textId="77777777" w:rsidR="00742162" w:rsidRDefault="00742162" w:rsidP="00742162">
      <w:pPr>
        <w:ind w:left="4320" w:hanging="4320"/>
        <w:rPr>
          <w:b/>
        </w:rPr>
      </w:pPr>
    </w:p>
    <w:p w14:paraId="6E901146" w14:textId="77777777" w:rsidR="008D0D7A" w:rsidRDefault="008D0D7A">
      <w:pPr>
        <w:rPr>
          <w:b/>
        </w:rPr>
      </w:pPr>
      <w:r>
        <w:rPr>
          <w:b/>
        </w:rPr>
        <w:br w:type="page"/>
      </w:r>
    </w:p>
    <w:p w14:paraId="330156BB" w14:textId="1A148218" w:rsidR="00C53BD0" w:rsidRDefault="007B4098" w:rsidP="00451992">
      <w:pPr>
        <w:ind w:left="4320" w:hanging="4320"/>
      </w:pPr>
      <w:r w:rsidRPr="00451992">
        <w:rPr>
          <w:b/>
        </w:rPr>
        <w:lastRenderedPageBreak/>
        <w:t>NEW BUSINESS:</w:t>
      </w:r>
      <w:r w:rsidRPr="00451992">
        <w:rPr>
          <w:b/>
        </w:rPr>
        <w:tab/>
      </w:r>
      <w:r w:rsidR="00A84C89" w:rsidRPr="00A84C89">
        <w:rPr>
          <w:b/>
        </w:rPr>
        <w:t>2016 Proposed Budget</w:t>
      </w:r>
    </w:p>
    <w:p w14:paraId="3C3BBC76" w14:textId="62992546" w:rsidR="00A84C89" w:rsidRPr="00451992" w:rsidRDefault="00A84C89" w:rsidP="00A84C89">
      <w:pPr>
        <w:ind w:left="4320" w:hanging="4320"/>
      </w:pPr>
      <w:r>
        <w:rPr>
          <w:b/>
        </w:rPr>
        <w:tab/>
      </w:r>
      <w:r>
        <w:t xml:space="preserve">The 2016 proposed </w:t>
      </w:r>
      <w:r w:rsidR="00CF7841">
        <w:t>b</w:t>
      </w:r>
      <w:r>
        <w:t>udget was</w:t>
      </w:r>
      <w:r w:rsidRPr="00451992">
        <w:t xml:space="preserve"> reviewed.  Motion to approve as presented was made by Trustee </w:t>
      </w:r>
      <w:r>
        <w:t>Yates</w:t>
      </w:r>
      <w:r w:rsidRPr="00451992">
        <w:t xml:space="preserve"> and seconded by Trustee </w:t>
      </w:r>
      <w:r>
        <w:t>Cox</w:t>
      </w:r>
      <w:r w:rsidRPr="00451992">
        <w:t>.</w:t>
      </w:r>
    </w:p>
    <w:p w14:paraId="5AB9C69E" w14:textId="77777777" w:rsidR="00A84C89" w:rsidRPr="00451992" w:rsidRDefault="00A84C89" w:rsidP="00A84C89">
      <w:pPr>
        <w:ind w:left="4320"/>
        <w:rPr>
          <w:b/>
        </w:rPr>
      </w:pPr>
      <w:r w:rsidRPr="00451992">
        <w:rPr>
          <w:b/>
        </w:rPr>
        <w:t xml:space="preserve">Result: Ayes: </w:t>
      </w:r>
      <w:r>
        <w:rPr>
          <w:b/>
        </w:rPr>
        <w:t>6</w:t>
      </w:r>
      <w:r w:rsidRPr="00451992">
        <w:rPr>
          <w:b/>
        </w:rPr>
        <w:t>; Nays: 0</w:t>
      </w:r>
    </w:p>
    <w:p w14:paraId="24058DBE" w14:textId="77777777" w:rsidR="00A84C89" w:rsidRPr="00451992" w:rsidRDefault="00A84C89" w:rsidP="00A84C89">
      <w:pPr>
        <w:ind w:left="4320"/>
        <w:rPr>
          <w:b/>
        </w:rPr>
      </w:pPr>
      <w:r w:rsidRPr="00451992">
        <w:rPr>
          <w:b/>
        </w:rPr>
        <w:t>Motion Approved</w:t>
      </w:r>
    </w:p>
    <w:p w14:paraId="1C21A02C" w14:textId="1C4FCB6C" w:rsidR="00A84C89" w:rsidRPr="00451992" w:rsidRDefault="00A84C89" w:rsidP="00451992">
      <w:pPr>
        <w:ind w:left="4320" w:hanging="4320"/>
        <w:rPr>
          <w:b/>
        </w:rPr>
      </w:pPr>
    </w:p>
    <w:p w14:paraId="52C2F3E7" w14:textId="73F72608" w:rsidR="00A84C89" w:rsidRDefault="00A84C89" w:rsidP="00A84C89">
      <w:pPr>
        <w:ind w:left="4320"/>
      </w:pPr>
      <w:r>
        <w:rPr>
          <w:b/>
        </w:rPr>
        <w:t>IAPD Credentials</w:t>
      </w:r>
    </w:p>
    <w:p w14:paraId="1C13CD5F" w14:textId="015821B2" w:rsidR="00A84C89" w:rsidRPr="00451992" w:rsidRDefault="00A84C89" w:rsidP="00A84C89">
      <w:pPr>
        <w:ind w:left="4320" w:hanging="4320"/>
      </w:pPr>
      <w:r>
        <w:rPr>
          <w:b/>
        </w:rPr>
        <w:tab/>
      </w:r>
      <w:r>
        <w:t xml:space="preserve">The </w:t>
      </w:r>
      <w:r w:rsidR="00CF7841">
        <w:t>IAPD Credentials</w:t>
      </w:r>
      <w:r>
        <w:t xml:space="preserve"> </w:t>
      </w:r>
      <w:r w:rsidR="00CF7841">
        <w:t>were</w:t>
      </w:r>
      <w:r w:rsidRPr="00451992">
        <w:t xml:space="preserve"> reviewed.  </w:t>
      </w:r>
      <w:r w:rsidR="00CF7841">
        <w:t xml:space="preserve">Trustee Yates volunteered to serve as the HISRA Board delegate to the Annual Business Meeting of the IAPD.  </w:t>
      </w:r>
      <w:r w:rsidRPr="00451992">
        <w:t xml:space="preserve">Motion to approve as presented was made by Trustee </w:t>
      </w:r>
      <w:proofErr w:type="spellStart"/>
      <w:r w:rsidR="00CF7841">
        <w:t>Damery</w:t>
      </w:r>
      <w:proofErr w:type="spellEnd"/>
      <w:r w:rsidRPr="00451992">
        <w:t xml:space="preserve"> and seconded by Trustee </w:t>
      </w:r>
      <w:r w:rsidR="00CF7841">
        <w:t>Olden</w:t>
      </w:r>
      <w:r w:rsidRPr="00451992">
        <w:t>.</w:t>
      </w:r>
    </w:p>
    <w:p w14:paraId="3EBA70EE" w14:textId="77777777" w:rsidR="00A84C89" w:rsidRPr="00451992" w:rsidRDefault="00A84C89" w:rsidP="00A84C89">
      <w:pPr>
        <w:ind w:left="4320"/>
        <w:rPr>
          <w:b/>
        </w:rPr>
      </w:pPr>
      <w:r w:rsidRPr="00451992">
        <w:rPr>
          <w:b/>
        </w:rPr>
        <w:t xml:space="preserve">Result: Ayes: </w:t>
      </w:r>
      <w:r>
        <w:rPr>
          <w:b/>
        </w:rPr>
        <w:t>6</w:t>
      </w:r>
      <w:r w:rsidRPr="00451992">
        <w:rPr>
          <w:b/>
        </w:rPr>
        <w:t>; Nays: 0</w:t>
      </w:r>
    </w:p>
    <w:p w14:paraId="118B35E0" w14:textId="77777777" w:rsidR="00A84C89" w:rsidRDefault="00A84C89" w:rsidP="00A84C89">
      <w:pPr>
        <w:ind w:left="4320"/>
        <w:rPr>
          <w:b/>
        </w:rPr>
      </w:pPr>
      <w:r w:rsidRPr="00451992">
        <w:rPr>
          <w:b/>
        </w:rPr>
        <w:t>Motion Approved</w:t>
      </w:r>
    </w:p>
    <w:p w14:paraId="59E974C6" w14:textId="77777777" w:rsidR="00CF7841" w:rsidRDefault="00CF7841" w:rsidP="00A84C89">
      <w:pPr>
        <w:ind w:left="4320"/>
        <w:rPr>
          <w:b/>
        </w:rPr>
      </w:pPr>
    </w:p>
    <w:p w14:paraId="4C780C21" w14:textId="7C546240" w:rsidR="00CF7841" w:rsidRDefault="00CF7841" w:rsidP="00CF7841">
      <w:pPr>
        <w:ind w:left="4320"/>
      </w:pPr>
      <w:r w:rsidRPr="00A84C89">
        <w:rPr>
          <w:b/>
        </w:rPr>
        <w:t xml:space="preserve">2016 </w:t>
      </w:r>
      <w:r>
        <w:rPr>
          <w:b/>
        </w:rPr>
        <w:t>Administrative Agreement</w:t>
      </w:r>
    </w:p>
    <w:p w14:paraId="34762907" w14:textId="1CB744F2" w:rsidR="00CF7841" w:rsidRPr="00451992" w:rsidRDefault="00CF7841" w:rsidP="00CF7841">
      <w:pPr>
        <w:ind w:left="4320" w:hanging="4320"/>
      </w:pPr>
      <w:r>
        <w:rPr>
          <w:b/>
        </w:rPr>
        <w:tab/>
      </w:r>
      <w:r>
        <w:t>The 2016 Administrative Agreement was</w:t>
      </w:r>
      <w:r w:rsidRPr="00451992">
        <w:t xml:space="preserve"> reviewed.  Motion to approve as presented was made by Trustee </w:t>
      </w:r>
      <w:r>
        <w:t>Cox</w:t>
      </w:r>
      <w:r w:rsidRPr="00451992">
        <w:t xml:space="preserve"> and seconded by Trustee </w:t>
      </w:r>
      <w:r>
        <w:t>Yates</w:t>
      </w:r>
      <w:r w:rsidRPr="00451992">
        <w:t>.</w:t>
      </w:r>
    </w:p>
    <w:p w14:paraId="3410BF9F" w14:textId="77777777" w:rsidR="00CF7841" w:rsidRPr="00451992" w:rsidRDefault="00CF7841" w:rsidP="00CF7841">
      <w:pPr>
        <w:ind w:left="4320"/>
        <w:rPr>
          <w:b/>
        </w:rPr>
      </w:pPr>
      <w:r w:rsidRPr="00451992">
        <w:rPr>
          <w:b/>
        </w:rPr>
        <w:t xml:space="preserve">Result: Ayes: </w:t>
      </w:r>
      <w:r>
        <w:rPr>
          <w:b/>
        </w:rPr>
        <w:t>6</w:t>
      </w:r>
      <w:r w:rsidRPr="00451992">
        <w:rPr>
          <w:b/>
        </w:rPr>
        <w:t>; Nays: 0</w:t>
      </w:r>
    </w:p>
    <w:p w14:paraId="0193F495" w14:textId="77777777" w:rsidR="00CF7841" w:rsidRDefault="00CF7841" w:rsidP="00CF7841">
      <w:pPr>
        <w:ind w:left="4320"/>
        <w:rPr>
          <w:b/>
        </w:rPr>
      </w:pPr>
      <w:r w:rsidRPr="00451992">
        <w:rPr>
          <w:b/>
        </w:rPr>
        <w:t>Motion Approved</w:t>
      </w:r>
    </w:p>
    <w:p w14:paraId="3DDCB5CE" w14:textId="77777777" w:rsidR="00CF7841" w:rsidRDefault="00CF7841" w:rsidP="00CF7841">
      <w:pPr>
        <w:ind w:left="4320"/>
        <w:rPr>
          <w:b/>
        </w:rPr>
      </w:pPr>
    </w:p>
    <w:p w14:paraId="06777132" w14:textId="088E4A4C" w:rsidR="00CF7841" w:rsidRDefault="00CF7841" w:rsidP="00CF7841">
      <w:pPr>
        <w:ind w:left="4320"/>
      </w:pPr>
      <w:r w:rsidRPr="00A84C89">
        <w:rPr>
          <w:b/>
        </w:rPr>
        <w:t xml:space="preserve">2016 </w:t>
      </w:r>
      <w:r>
        <w:rPr>
          <w:b/>
        </w:rPr>
        <w:t>Board Meeting Schedule</w:t>
      </w:r>
    </w:p>
    <w:p w14:paraId="2F3E40BD" w14:textId="30A8BC66" w:rsidR="00CF7841" w:rsidRPr="00451992" w:rsidRDefault="00CF7841" w:rsidP="00CF7841">
      <w:pPr>
        <w:ind w:left="4320" w:hanging="4320"/>
      </w:pPr>
      <w:r>
        <w:rPr>
          <w:b/>
        </w:rPr>
        <w:tab/>
      </w:r>
      <w:r>
        <w:t xml:space="preserve">The 2016 proposed </w:t>
      </w:r>
      <w:proofErr w:type="gramStart"/>
      <w:r>
        <w:t>board meeting</w:t>
      </w:r>
      <w:proofErr w:type="gramEnd"/>
      <w:r>
        <w:t xml:space="preserve"> schedule was</w:t>
      </w:r>
      <w:r w:rsidRPr="00451992">
        <w:t xml:space="preserve"> reviewed.  Motion to approve as presented was made by Trustee </w:t>
      </w:r>
      <w:proofErr w:type="spellStart"/>
      <w:r>
        <w:t>Damery</w:t>
      </w:r>
      <w:proofErr w:type="spellEnd"/>
      <w:r w:rsidRPr="00451992">
        <w:t xml:space="preserve"> and seconded by Trustee </w:t>
      </w:r>
      <w:r>
        <w:t>Yates</w:t>
      </w:r>
      <w:r w:rsidRPr="00451992">
        <w:t>.</w:t>
      </w:r>
    </w:p>
    <w:p w14:paraId="024667A2" w14:textId="77777777" w:rsidR="00CF7841" w:rsidRPr="00451992" w:rsidRDefault="00CF7841" w:rsidP="00CF7841">
      <w:pPr>
        <w:ind w:left="4320"/>
        <w:rPr>
          <w:b/>
        </w:rPr>
      </w:pPr>
      <w:r w:rsidRPr="00451992">
        <w:rPr>
          <w:b/>
        </w:rPr>
        <w:t xml:space="preserve">Result: Ayes: </w:t>
      </w:r>
      <w:r>
        <w:rPr>
          <w:b/>
        </w:rPr>
        <w:t>6</w:t>
      </w:r>
      <w:r w:rsidRPr="00451992">
        <w:rPr>
          <w:b/>
        </w:rPr>
        <w:t>; Nays: 0</w:t>
      </w:r>
    </w:p>
    <w:p w14:paraId="62026494" w14:textId="77777777" w:rsidR="00CF7841" w:rsidRDefault="00CF7841" w:rsidP="00CF7841">
      <w:pPr>
        <w:ind w:left="4320"/>
        <w:rPr>
          <w:b/>
        </w:rPr>
      </w:pPr>
      <w:r w:rsidRPr="00451992">
        <w:rPr>
          <w:b/>
        </w:rPr>
        <w:t>Motion Approved</w:t>
      </w:r>
    </w:p>
    <w:p w14:paraId="54506A8C" w14:textId="77777777" w:rsidR="00CF7841" w:rsidRDefault="00CF7841" w:rsidP="00CF7841">
      <w:pPr>
        <w:ind w:left="4320"/>
        <w:rPr>
          <w:b/>
        </w:rPr>
      </w:pPr>
    </w:p>
    <w:p w14:paraId="34B4C3A7" w14:textId="77777777" w:rsidR="00CF7841" w:rsidRDefault="00CF7841">
      <w:pPr>
        <w:rPr>
          <w:b/>
        </w:rPr>
      </w:pPr>
      <w:r>
        <w:rPr>
          <w:b/>
        </w:rPr>
        <w:br w:type="page"/>
      </w:r>
    </w:p>
    <w:p w14:paraId="24C1B205" w14:textId="1D4E36A2" w:rsidR="00CF7841" w:rsidRDefault="00CF7841" w:rsidP="00CF7841">
      <w:pPr>
        <w:ind w:left="4320"/>
      </w:pPr>
      <w:r w:rsidRPr="00A84C89">
        <w:rPr>
          <w:b/>
        </w:rPr>
        <w:lastRenderedPageBreak/>
        <w:t xml:space="preserve">2016 </w:t>
      </w:r>
      <w:r>
        <w:rPr>
          <w:b/>
        </w:rPr>
        <w:t>Chairman and Vice Chairman</w:t>
      </w:r>
    </w:p>
    <w:p w14:paraId="35D72250" w14:textId="496CBF09" w:rsidR="00CF7841" w:rsidRPr="00451992" w:rsidRDefault="00CF7841" w:rsidP="00CF7841">
      <w:pPr>
        <w:ind w:left="4320" w:hanging="4320"/>
      </w:pPr>
      <w:r>
        <w:rPr>
          <w:b/>
        </w:rPr>
        <w:tab/>
      </w:r>
      <w:r>
        <w:t xml:space="preserve">The 2016 Chairman and Vice Chairman </w:t>
      </w:r>
      <w:proofErr w:type="gramStart"/>
      <w:r>
        <w:t>was</w:t>
      </w:r>
      <w:proofErr w:type="gramEnd"/>
      <w:r w:rsidRPr="00451992">
        <w:t xml:space="preserve"> reviewed.  </w:t>
      </w:r>
      <w:r>
        <w:t xml:space="preserve">Trustee </w:t>
      </w:r>
      <w:proofErr w:type="spellStart"/>
      <w:r>
        <w:t>Damery</w:t>
      </w:r>
      <w:proofErr w:type="spellEnd"/>
      <w:r>
        <w:t xml:space="preserve"> nominated Trustee Yates for Chairman.  Trustee Cox nominated Trustee </w:t>
      </w:r>
      <w:proofErr w:type="spellStart"/>
      <w:r>
        <w:t>Damery</w:t>
      </w:r>
      <w:proofErr w:type="spellEnd"/>
      <w:r>
        <w:t xml:space="preserve"> for Vice Chairman.  </w:t>
      </w:r>
      <w:r w:rsidRPr="00451992">
        <w:t xml:space="preserve">Motion to approve </w:t>
      </w:r>
      <w:r>
        <w:t>was</w:t>
      </w:r>
      <w:r w:rsidRPr="00451992">
        <w:t xml:space="preserve"> made by Trustee </w:t>
      </w:r>
      <w:proofErr w:type="spellStart"/>
      <w:r>
        <w:t>Damery</w:t>
      </w:r>
      <w:proofErr w:type="spellEnd"/>
      <w:r w:rsidRPr="00451992">
        <w:t xml:space="preserve"> and seconded by Trustee </w:t>
      </w:r>
      <w:r>
        <w:t>Olden</w:t>
      </w:r>
      <w:r w:rsidRPr="00451992">
        <w:t>.</w:t>
      </w:r>
    </w:p>
    <w:p w14:paraId="194C2F41" w14:textId="77777777" w:rsidR="00CF7841" w:rsidRPr="00451992" w:rsidRDefault="00CF7841" w:rsidP="00CF7841">
      <w:pPr>
        <w:ind w:left="4320"/>
        <w:rPr>
          <w:b/>
        </w:rPr>
      </w:pPr>
      <w:r w:rsidRPr="00451992">
        <w:rPr>
          <w:b/>
        </w:rPr>
        <w:t xml:space="preserve">Result: Ayes: </w:t>
      </w:r>
      <w:r>
        <w:rPr>
          <w:b/>
        </w:rPr>
        <w:t>6</w:t>
      </w:r>
      <w:r w:rsidRPr="00451992">
        <w:rPr>
          <w:b/>
        </w:rPr>
        <w:t>; Nays: 0</w:t>
      </w:r>
    </w:p>
    <w:p w14:paraId="6C31C5A4" w14:textId="6BE9864C" w:rsidR="00CF7841" w:rsidRPr="00451992" w:rsidRDefault="00CF7841" w:rsidP="00CF7841">
      <w:pPr>
        <w:ind w:left="4320"/>
        <w:rPr>
          <w:b/>
        </w:rPr>
      </w:pPr>
      <w:r w:rsidRPr="00451992">
        <w:rPr>
          <w:b/>
        </w:rPr>
        <w:t>Motion Approved</w:t>
      </w:r>
    </w:p>
    <w:p w14:paraId="42962E40" w14:textId="77777777" w:rsidR="00C53BD0" w:rsidRPr="00451992" w:rsidRDefault="00C53BD0" w:rsidP="00C53BD0">
      <w:pPr>
        <w:ind w:left="4320"/>
        <w:rPr>
          <w:b/>
        </w:rPr>
      </w:pPr>
    </w:p>
    <w:p w14:paraId="5D9BC6BA" w14:textId="77777777" w:rsidR="007B4098" w:rsidRPr="00451992" w:rsidRDefault="007B4098" w:rsidP="007B4098">
      <w:pPr>
        <w:ind w:left="4320" w:hanging="4320"/>
      </w:pPr>
      <w:r w:rsidRPr="00451992">
        <w:rPr>
          <w:b/>
        </w:rPr>
        <w:t>PENDING BUSINESS:</w:t>
      </w:r>
      <w:r w:rsidRPr="00451992">
        <w:tab/>
        <w:t>NONE</w:t>
      </w:r>
    </w:p>
    <w:p w14:paraId="3C23B3C6" w14:textId="77777777" w:rsidR="00B61835" w:rsidRPr="00451992" w:rsidRDefault="00B61835" w:rsidP="00B61835">
      <w:pPr>
        <w:ind w:left="4320" w:hanging="4320"/>
        <w:rPr>
          <w:b/>
        </w:rPr>
      </w:pPr>
    </w:p>
    <w:p w14:paraId="217AFEE9" w14:textId="280353EB" w:rsidR="00E12152" w:rsidRPr="00451992" w:rsidRDefault="007B4098" w:rsidP="0035297E">
      <w:pPr>
        <w:ind w:left="4320" w:right="-360" w:hanging="4320"/>
      </w:pPr>
      <w:r w:rsidRPr="00451992">
        <w:rPr>
          <w:b/>
        </w:rPr>
        <w:t>CORRESPONDENCE:</w:t>
      </w:r>
      <w:r w:rsidRPr="00451992">
        <w:tab/>
      </w:r>
      <w:r w:rsidR="00113979">
        <w:t>NONE</w:t>
      </w:r>
    </w:p>
    <w:p w14:paraId="59606B78" w14:textId="77777777" w:rsidR="000230A6" w:rsidRPr="00451992" w:rsidRDefault="000230A6" w:rsidP="0035297E">
      <w:pPr>
        <w:ind w:left="4320" w:right="-360" w:hanging="4320"/>
      </w:pPr>
    </w:p>
    <w:p w14:paraId="4033CF4F" w14:textId="48CD2E6C" w:rsidR="00CF7841" w:rsidRPr="00451992" w:rsidRDefault="000230A6" w:rsidP="00CF7841">
      <w:pPr>
        <w:ind w:left="4320" w:hanging="4320"/>
      </w:pPr>
      <w:r w:rsidRPr="00451992">
        <w:rPr>
          <w:b/>
        </w:rPr>
        <w:t>OTHER BUSINESS:</w:t>
      </w:r>
      <w:r w:rsidRPr="00451992">
        <w:rPr>
          <w:b/>
        </w:rPr>
        <w:tab/>
      </w:r>
      <w:r w:rsidR="00CF7841" w:rsidRPr="00CF7841">
        <w:t>A m</w:t>
      </w:r>
      <w:r w:rsidR="00CF7841" w:rsidRPr="00451992">
        <w:t xml:space="preserve">otion to </w:t>
      </w:r>
      <w:r w:rsidR="00CF7841">
        <w:t xml:space="preserve">cancel the November 2015 and December 2015 HISRA Board Meetings was made </w:t>
      </w:r>
      <w:r w:rsidR="00CF7841" w:rsidRPr="00451992">
        <w:t xml:space="preserve">by Trustee </w:t>
      </w:r>
      <w:proofErr w:type="spellStart"/>
      <w:r w:rsidR="00CF7841">
        <w:t>Damery</w:t>
      </w:r>
      <w:proofErr w:type="spellEnd"/>
      <w:r w:rsidR="00CF7841" w:rsidRPr="00451992">
        <w:t xml:space="preserve"> and seconded by Trustee </w:t>
      </w:r>
      <w:r w:rsidR="00CF7841">
        <w:t>Yates</w:t>
      </w:r>
      <w:r w:rsidR="00CF7841" w:rsidRPr="00451992">
        <w:t>.</w:t>
      </w:r>
    </w:p>
    <w:p w14:paraId="6BE4D282" w14:textId="420CDEB9" w:rsidR="00CF7841" w:rsidRPr="006154B9" w:rsidRDefault="00CF7841" w:rsidP="00CF7841">
      <w:pPr>
        <w:rPr>
          <w:b/>
        </w:rPr>
      </w:pPr>
      <w:r>
        <w:rPr>
          <w:b/>
        </w:rPr>
        <w:tab/>
      </w:r>
      <w:r>
        <w:rPr>
          <w:b/>
        </w:rPr>
        <w:tab/>
      </w:r>
      <w:r>
        <w:rPr>
          <w:b/>
        </w:rPr>
        <w:tab/>
      </w:r>
      <w:r>
        <w:rPr>
          <w:b/>
        </w:rPr>
        <w:tab/>
      </w:r>
      <w:r>
        <w:rPr>
          <w:b/>
        </w:rPr>
        <w:tab/>
      </w:r>
      <w:r>
        <w:rPr>
          <w:b/>
        </w:rPr>
        <w:tab/>
      </w:r>
      <w:r w:rsidRPr="006154B9">
        <w:rPr>
          <w:b/>
        </w:rPr>
        <w:t xml:space="preserve">Result: Ayes: </w:t>
      </w:r>
      <w:r>
        <w:rPr>
          <w:b/>
        </w:rPr>
        <w:t>6</w:t>
      </w:r>
      <w:r w:rsidRPr="006154B9">
        <w:rPr>
          <w:b/>
        </w:rPr>
        <w:t>; Nays: 0</w:t>
      </w:r>
    </w:p>
    <w:p w14:paraId="446CA728" w14:textId="77777777" w:rsidR="00CF7841" w:rsidRPr="006154B9" w:rsidRDefault="00CF7841" w:rsidP="00CF7841">
      <w:pPr>
        <w:ind w:left="3600" w:firstLine="720"/>
        <w:rPr>
          <w:b/>
        </w:rPr>
      </w:pPr>
      <w:r w:rsidRPr="006154B9">
        <w:rPr>
          <w:b/>
        </w:rPr>
        <w:t>Motion Approved</w:t>
      </w:r>
    </w:p>
    <w:p w14:paraId="25FEC55D" w14:textId="77777777" w:rsidR="007B7B56" w:rsidRDefault="007B7B56" w:rsidP="007B7B56">
      <w:pPr>
        <w:ind w:right="-720"/>
        <w:rPr>
          <w:b/>
        </w:rPr>
      </w:pPr>
    </w:p>
    <w:p w14:paraId="52413F8D" w14:textId="48534F9D" w:rsidR="007B7B56" w:rsidRPr="006154B9" w:rsidRDefault="007B7B56" w:rsidP="007B7B56">
      <w:pPr>
        <w:ind w:left="4320" w:right="-360" w:hanging="4320"/>
      </w:pPr>
      <w:r w:rsidRPr="006154B9">
        <w:rPr>
          <w:b/>
        </w:rPr>
        <w:t>ADJOURNMENT:</w:t>
      </w:r>
      <w:r w:rsidRPr="006154B9">
        <w:rPr>
          <w:b/>
        </w:rPr>
        <w:tab/>
      </w:r>
      <w:r w:rsidRPr="006154B9">
        <w:t xml:space="preserve">A motion to adjourn was made by Trustee </w:t>
      </w:r>
      <w:proofErr w:type="spellStart"/>
      <w:r w:rsidR="002A5121">
        <w:t>Damery</w:t>
      </w:r>
      <w:proofErr w:type="spellEnd"/>
      <w:r w:rsidRPr="006154B9">
        <w:t xml:space="preserve"> and seconded by Trustee </w:t>
      </w:r>
      <w:r w:rsidR="00CF7841">
        <w:t>Olden</w:t>
      </w:r>
      <w:r w:rsidR="002A5121">
        <w:t xml:space="preserve"> </w:t>
      </w:r>
      <w:r w:rsidRPr="006154B9">
        <w:t xml:space="preserve">at </w:t>
      </w:r>
      <w:r w:rsidR="00CF7841">
        <w:t>6:04</w:t>
      </w:r>
      <w:r w:rsidRPr="006154B9">
        <w:t xml:space="preserve"> PM.</w:t>
      </w:r>
    </w:p>
    <w:p w14:paraId="2C2FDF0A" w14:textId="19196D48" w:rsidR="007B7B56" w:rsidRPr="006154B9" w:rsidRDefault="007B7B56" w:rsidP="007B7B56">
      <w:pPr>
        <w:rPr>
          <w:b/>
        </w:rPr>
      </w:pPr>
      <w:r w:rsidRPr="006154B9">
        <w:tab/>
      </w:r>
      <w:r w:rsidRPr="006154B9">
        <w:tab/>
      </w:r>
      <w:r w:rsidRPr="006154B9">
        <w:tab/>
      </w:r>
      <w:r w:rsidRPr="006154B9">
        <w:tab/>
      </w:r>
      <w:r w:rsidRPr="006154B9">
        <w:tab/>
      </w:r>
      <w:r w:rsidRPr="006154B9">
        <w:tab/>
      </w:r>
      <w:r w:rsidRPr="006154B9">
        <w:rPr>
          <w:b/>
        </w:rPr>
        <w:t xml:space="preserve">Result: Ayes: </w:t>
      </w:r>
      <w:r w:rsidR="00CF7841">
        <w:rPr>
          <w:b/>
        </w:rPr>
        <w:t>6</w:t>
      </w:r>
      <w:bookmarkStart w:id="0" w:name="_GoBack"/>
      <w:bookmarkEnd w:id="0"/>
      <w:r w:rsidRPr="006154B9">
        <w:rPr>
          <w:b/>
        </w:rPr>
        <w:t>; Nays: 0</w:t>
      </w:r>
    </w:p>
    <w:p w14:paraId="438C3BCE" w14:textId="77777777" w:rsidR="007B7B56" w:rsidRPr="006154B9" w:rsidRDefault="007B7B56" w:rsidP="007B7B56">
      <w:pPr>
        <w:ind w:left="3600" w:firstLine="720"/>
        <w:rPr>
          <w:b/>
        </w:rPr>
      </w:pPr>
      <w:r w:rsidRPr="006154B9">
        <w:rPr>
          <w:b/>
        </w:rPr>
        <w:t>Motion Approved</w:t>
      </w:r>
    </w:p>
    <w:p w14:paraId="39E64712" w14:textId="77777777" w:rsidR="007B7B56" w:rsidRPr="00451992" w:rsidRDefault="007B7B56" w:rsidP="007B7B56">
      <w:pPr>
        <w:ind w:right="-720"/>
        <w:rPr>
          <w:b/>
        </w:rPr>
      </w:pPr>
    </w:p>
    <w:p w14:paraId="0BCA0FA5" w14:textId="77777777" w:rsidR="007D0DDB" w:rsidRPr="00451992" w:rsidRDefault="007D0DDB" w:rsidP="00451992">
      <w:pPr>
        <w:ind w:left="4320" w:right="-720"/>
        <w:rPr>
          <w:b/>
        </w:rPr>
      </w:pPr>
    </w:p>
    <w:p w14:paraId="41A222B7" w14:textId="77777777" w:rsidR="00451992" w:rsidRPr="00451992" w:rsidRDefault="00451992" w:rsidP="00451992">
      <w:pPr>
        <w:ind w:left="4320" w:right="-720" w:hanging="4320"/>
        <w:rPr>
          <w:b/>
        </w:rPr>
      </w:pPr>
    </w:p>
    <w:p w14:paraId="74DE1541" w14:textId="77777777" w:rsidR="007B4098" w:rsidRPr="00451992" w:rsidRDefault="007B4098" w:rsidP="007B4098">
      <w:pPr>
        <w:ind w:left="3600" w:right="-360" w:firstLine="720"/>
        <w:rPr>
          <w:b/>
          <w:u w:val="single"/>
        </w:rPr>
      </w:pPr>
      <w:r w:rsidRPr="00451992">
        <w:rPr>
          <w:b/>
        </w:rPr>
        <w:t xml:space="preserve">Submitted by:  </w:t>
      </w:r>
      <w:r w:rsidRPr="00451992">
        <w:rPr>
          <w:b/>
          <w:u w:val="single"/>
        </w:rPr>
        <w:tab/>
      </w:r>
      <w:r w:rsidRPr="00451992">
        <w:rPr>
          <w:b/>
          <w:u w:val="single"/>
        </w:rPr>
        <w:tab/>
      </w:r>
      <w:r w:rsidRPr="00451992">
        <w:rPr>
          <w:b/>
          <w:u w:val="single"/>
        </w:rPr>
        <w:tab/>
      </w:r>
      <w:r w:rsidRPr="00451992">
        <w:rPr>
          <w:b/>
          <w:u w:val="single"/>
        </w:rPr>
        <w:tab/>
      </w:r>
      <w:r w:rsidRPr="00451992">
        <w:rPr>
          <w:b/>
          <w:u w:val="single"/>
        </w:rPr>
        <w:tab/>
      </w:r>
    </w:p>
    <w:p w14:paraId="06E267D0" w14:textId="6E06EE8F" w:rsidR="007B4098" w:rsidRPr="00451992" w:rsidRDefault="007B4098" w:rsidP="00DB5678">
      <w:pPr>
        <w:ind w:right="-360"/>
      </w:pPr>
      <w:r w:rsidRPr="00451992">
        <w:tab/>
      </w:r>
      <w:r w:rsidRPr="00451992">
        <w:tab/>
      </w:r>
      <w:r w:rsidRPr="00451992">
        <w:tab/>
      </w:r>
      <w:r w:rsidRPr="00451992">
        <w:tab/>
      </w:r>
      <w:r w:rsidRPr="00451992">
        <w:tab/>
      </w:r>
      <w:r w:rsidRPr="00451992">
        <w:tab/>
      </w:r>
      <w:r w:rsidRPr="00451992">
        <w:tab/>
      </w:r>
      <w:r w:rsidRPr="00451992">
        <w:tab/>
        <w:t xml:space="preserve">      </w:t>
      </w:r>
      <w:r w:rsidR="00DB5678" w:rsidRPr="00451992">
        <w:t>Jennifer Wahl, Secretary</w:t>
      </w:r>
    </w:p>
    <w:sectPr w:rsidR="007B4098" w:rsidRPr="00451992" w:rsidSect="00025810">
      <w:footerReference w:type="default" r:id="rId9"/>
      <w:pgSz w:w="12240" w:h="15840"/>
      <w:pgMar w:top="252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D6CA2" w14:textId="77777777" w:rsidR="00C642EC" w:rsidRDefault="00C642EC">
      <w:r>
        <w:separator/>
      </w:r>
    </w:p>
  </w:endnote>
  <w:endnote w:type="continuationSeparator" w:id="0">
    <w:p w14:paraId="51B242A0" w14:textId="77777777" w:rsidR="00C642EC" w:rsidRDefault="00C6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4B5A" w14:textId="77777777" w:rsidR="00C642EC" w:rsidRPr="0035297E" w:rsidRDefault="00C642EC" w:rsidP="00025810">
    <w:pPr>
      <w:pStyle w:val="Footer"/>
      <w:rPr>
        <w:rFonts w:ascii="Arial" w:hAnsi="Arial" w:cs="Arial"/>
        <w:sz w:val="18"/>
        <w:szCs w:val="18"/>
      </w:rPr>
    </w:pPr>
    <w:r w:rsidRPr="0035297E">
      <w:rPr>
        <w:rFonts w:ascii="Arial" w:hAnsi="Arial" w:cs="Arial"/>
        <w:sz w:val="18"/>
        <w:szCs w:val="18"/>
      </w:rPr>
      <w:fldChar w:fldCharType="begin"/>
    </w:r>
    <w:r w:rsidRPr="0035297E">
      <w:rPr>
        <w:rFonts w:ascii="Arial" w:hAnsi="Arial" w:cs="Arial"/>
        <w:sz w:val="18"/>
        <w:szCs w:val="18"/>
      </w:rPr>
      <w:instrText xml:space="preserve"> FILENAME  \* Upper \p  \* MERGEFORMAT </w:instrText>
    </w:r>
    <w:r w:rsidRPr="0035297E">
      <w:rPr>
        <w:rFonts w:ascii="Arial" w:hAnsi="Arial" w:cs="Arial"/>
        <w:sz w:val="18"/>
        <w:szCs w:val="18"/>
      </w:rPr>
      <w:fldChar w:fldCharType="separate"/>
    </w:r>
    <w:r>
      <w:rPr>
        <w:rFonts w:ascii="Arial" w:hAnsi="Arial" w:cs="Arial"/>
        <w:noProof/>
        <w:sz w:val="18"/>
        <w:szCs w:val="18"/>
      </w:rPr>
      <w:t>MACINTOSH HD:USERS:JWAHL:BITTORRENT SYNC:KVC &amp; JW</w:t>
    </w:r>
    <w:r w:rsidRPr="00C642EC">
      <w:rPr>
        <w:noProof/>
        <w:sz w:val="18"/>
        <w:szCs w:val="18"/>
      </w:rPr>
      <w:t xml:space="preserve"> ONLY:HISRA</w:t>
    </w:r>
    <w:r>
      <w:rPr>
        <w:rFonts w:ascii="Arial" w:hAnsi="Arial" w:cs="Arial"/>
        <w:noProof/>
        <w:sz w:val="18"/>
        <w:szCs w:val="18"/>
      </w:rPr>
      <w:t xml:space="preserve"> BOARD:2015 STUFF:2015 BOARD MEETING MINUTES:HISRA BOARD MINUTES 10-21-15.DOCX</w:t>
    </w:r>
    <w:r w:rsidRPr="0035297E">
      <w:rPr>
        <w:rFonts w:ascii="Arial" w:hAnsi="Arial" w:cs="Arial"/>
        <w:noProof/>
        <w:sz w:val="18"/>
        <w:szCs w:val="18"/>
      </w:rPr>
      <w:fldChar w:fldCharType="end"/>
    </w:r>
  </w:p>
  <w:p w14:paraId="4D1AB72D" w14:textId="77777777" w:rsidR="00C642EC" w:rsidRDefault="00C642EC" w:rsidP="0002581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3A28" w14:textId="77777777" w:rsidR="00C642EC" w:rsidRDefault="00C642EC">
      <w:r>
        <w:separator/>
      </w:r>
    </w:p>
  </w:footnote>
  <w:footnote w:type="continuationSeparator" w:id="0">
    <w:p w14:paraId="3EFB5FE8" w14:textId="77777777" w:rsidR="00C642EC" w:rsidRDefault="00C64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942DC"/>
    <w:multiLevelType w:val="hybridMultilevel"/>
    <w:tmpl w:val="67989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9B7167"/>
    <w:multiLevelType w:val="hybridMultilevel"/>
    <w:tmpl w:val="A5C89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70118"/>
    <w:multiLevelType w:val="hybridMultilevel"/>
    <w:tmpl w:val="69DA6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4E1397"/>
    <w:multiLevelType w:val="hybridMultilevel"/>
    <w:tmpl w:val="7EF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23CCF"/>
    <w:multiLevelType w:val="hybridMultilevel"/>
    <w:tmpl w:val="DFCAD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87719E"/>
    <w:multiLevelType w:val="hybridMultilevel"/>
    <w:tmpl w:val="EBC8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3F78B8"/>
    <w:multiLevelType w:val="hybridMultilevel"/>
    <w:tmpl w:val="DF3808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DD"/>
    <w:rsid w:val="00011088"/>
    <w:rsid w:val="00011B52"/>
    <w:rsid w:val="000230A6"/>
    <w:rsid w:val="00025810"/>
    <w:rsid w:val="00026AE0"/>
    <w:rsid w:val="000340C8"/>
    <w:rsid w:val="00043837"/>
    <w:rsid w:val="00064388"/>
    <w:rsid w:val="0006445B"/>
    <w:rsid w:val="00091FCE"/>
    <w:rsid w:val="000A0957"/>
    <w:rsid w:val="000C5636"/>
    <w:rsid w:val="000D6CA2"/>
    <w:rsid w:val="000E5024"/>
    <w:rsid w:val="000F2BD3"/>
    <w:rsid w:val="00102AAB"/>
    <w:rsid w:val="00113979"/>
    <w:rsid w:val="00121403"/>
    <w:rsid w:val="00133D8A"/>
    <w:rsid w:val="00137D16"/>
    <w:rsid w:val="00144612"/>
    <w:rsid w:val="001549B6"/>
    <w:rsid w:val="00157A7B"/>
    <w:rsid w:val="00157B30"/>
    <w:rsid w:val="0016221E"/>
    <w:rsid w:val="0017243B"/>
    <w:rsid w:val="001832DA"/>
    <w:rsid w:val="00187CCB"/>
    <w:rsid w:val="0019152E"/>
    <w:rsid w:val="00192F99"/>
    <w:rsid w:val="0019747F"/>
    <w:rsid w:val="001B3592"/>
    <w:rsid w:val="001B38C2"/>
    <w:rsid w:val="001C0B94"/>
    <w:rsid w:val="001C3FD3"/>
    <w:rsid w:val="001D211E"/>
    <w:rsid w:val="001E2955"/>
    <w:rsid w:val="001E38FD"/>
    <w:rsid w:val="001F5B1D"/>
    <w:rsid w:val="002133B1"/>
    <w:rsid w:val="00242F77"/>
    <w:rsid w:val="00243159"/>
    <w:rsid w:val="00254937"/>
    <w:rsid w:val="002613BA"/>
    <w:rsid w:val="002624CA"/>
    <w:rsid w:val="00264C0F"/>
    <w:rsid w:val="00273D26"/>
    <w:rsid w:val="0027562D"/>
    <w:rsid w:val="00277F85"/>
    <w:rsid w:val="00281F5E"/>
    <w:rsid w:val="002840C0"/>
    <w:rsid w:val="00286620"/>
    <w:rsid w:val="00291D34"/>
    <w:rsid w:val="002A011E"/>
    <w:rsid w:val="002A5121"/>
    <w:rsid w:val="002C59A1"/>
    <w:rsid w:val="002E142A"/>
    <w:rsid w:val="002E265C"/>
    <w:rsid w:val="002E3B9C"/>
    <w:rsid w:val="002F05E6"/>
    <w:rsid w:val="002F15E7"/>
    <w:rsid w:val="002F18E8"/>
    <w:rsid w:val="002F6857"/>
    <w:rsid w:val="00300C43"/>
    <w:rsid w:val="00310403"/>
    <w:rsid w:val="00312CE9"/>
    <w:rsid w:val="003147A0"/>
    <w:rsid w:val="0031683F"/>
    <w:rsid w:val="003446D2"/>
    <w:rsid w:val="0035297E"/>
    <w:rsid w:val="0035377B"/>
    <w:rsid w:val="00355821"/>
    <w:rsid w:val="003574F9"/>
    <w:rsid w:val="00360448"/>
    <w:rsid w:val="003648EB"/>
    <w:rsid w:val="003662BC"/>
    <w:rsid w:val="00366F37"/>
    <w:rsid w:val="003761B7"/>
    <w:rsid w:val="00377C2E"/>
    <w:rsid w:val="00393B66"/>
    <w:rsid w:val="003A04C7"/>
    <w:rsid w:val="003A609A"/>
    <w:rsid w:val="003B0EC6"/>
    <w:rsid w:val="003B2B11"/>
    <w:rsid w:val="003C75FA"/>
    <w:rsid w:val="003E2BC4"/>
    <w:rsid w:val="003E5D75"/>
    <w:rsid w:val="003E7DB9"/>
    <w:rsid w:val="003F02A9"/>
    <w:rsid w:val="00401EA1"/>
    <w:rsid w:val="004202F0"/>
    <w:rsid w:val="00420CB0"/>
    <w:rsid w:val="004336F2"/>
    <w:rsid w:val="0044242B"/>
    <w:rsid w:val="004501BF"/>
    <w:rsid w:val="004504ED"/>
    <w:rsid w:val="00451992"/>
    <w:rsid w:val="0046287E"/>
    <w:rsid w:val="004647EA"/>
    <w:rsid w:val="00472A4F"/>
    <w:rsid w:val="0047519B"/>
    <w:rsid w:val="00486749"/>
    <w:rsid w:val="0049539C"/>
    <w:rsid w:val="004A1188"/>
    <w:rsid w:val="004B6BCA"/>
    <w:rsid w:val="004C17FF"/>
    <w:rsid w:val="004D4B3E"/>
    <w:rsid w:val="004E3D4A"/>
    <w:rsid w:val="004F0ED0"/>
    <w:rsid w:val="004F213F"/>
    <w:rsid w:val="004F6B63"/>
    <w:rsid w:val="004F7E1D"/>
    <w:rsid w:val="005008C7"/>
    <w:rsid w:val="00511901"/>
    <w:rsid w:val="00512F20"/>
    <w:rsid w:val="00515EA9"/>
    <w:rsid w:val="00521156"/>
    <w:rsid w:val="00522057"/>
    <w:rsid w:val="005379D8"/>
    <w:rsid w:val="00555755"/>
    <w:rsid w:val="00562349"/>
    <w:rsid w:val="00562646"/>
    <w:rsid w:val="005626E6"/>
    <w:rsid w:val="00565877"/>
    <w:rsid w:val="00581F20"/>
    <w:rsid w:val="00584B95"/>
    <w:rsid w:val="00586E5D"/>
    <w:rsid w:val="00586F69"/>
    <w:rsid w:val="00592058"/>
    <w:rsid w:val="00593AFB"/>
    <w:rsid w:val="005A1989"/>
    <w:rsid w:val="005B6377"/>
    <w:rsid w:val="005C4A16"/>
    <w:rsid w:val="005D23C6"/>
    <w:rsid w:val="005D2FFF"/>
    <w:rsid w:val="005D6E4B"/>
    <w:rsid w:val="005E1967"/>
    <w:rsid w:val="005E73AA"/>
    <w:rsid w:val="005F6718"/>
    <w:rsid w:val="00601054"/>
    <w:rsid w:val="00605812"/>
    <w:rsid w:val="00610CD7"/>
    <w:rsid w:val="00613371"/>
    <w:rsid w:val="00642A5A"/>
    <w:rsid w:val="00643789"/>
    <w:rsid w:val="0065659D"/>
    <w:rsid w:val="00657E8E"/>
    <w:rsid w:val="0066677D"/>
    <w:rsid w:val="00671C84"/>
    <w:rsid w:val="0067530C"/>
    <w:rsid w:val="00677067"/>
    <w:rsid w:val="00680DBC"/>
    <w:rsid w:val="006A0CEE"/>
    <w:rsid w:val="006A5C10"/>
    <w:rsid w:val="006A5D1D"/>
    <w:rsid w:val="006C5AB5"/>
    <w:rsid w:val="006D6D0A"/>
    <w:rsid w:val="006E18B3"/>
    <w:rsid w:val="006E3BE5"/>
    <w:rsid w:val="006E4221"/>
    <w:rsid w:val="006F4CE0"/>
    <w:rsid w:val="00700077"/>
    <w:rsid w:val="00715882"/>
    <w:rsid w:val="007307C0"/>
    <w:rsid w:val="00742162"/>
    <w:rsid w:val="00756DB8"/>
    <w:rsid w:val="007643B2"/>
    <w:rsid w:val="007676C3"/>
    <w:rsid w:val="00793F3D"/>
    <w:rsid w:val="007973A5"/>
    <w:rsid w:val="007A39E8"/>
    <w:rsid w:val="007A72A3"/>
    <w:rsid w:val="007B0972"/>
    <w:rsid w:val="007B4098"/>
    <w:rsid w:val="007B7B56"/>
    <w:rsid w:val="007C0743"/>
    <w:rsid w:val="007C46CA"/>
    <w:rsid w:val="007D0A52"/>
    <w:rsid w:val="007D0DDB"/>
    <w:rsid w:val="007D13B2"/>
    <w:rsid w:val="007F7796"/>
    <w:rsid w:val="00800B12"/>
    <w:rsid w:val="0080474A"/>
    <w:rsid w:val="00810F49"/>
    <w:rsid w:val="008140BE"/>
    <w:rsid w:val="008348AE"/>
    <w:rsid w:val="00834EFC"/>
    <w:rsid w:val="00835568"/>
    <w:rsid w:val="00841E6F"/>
    <w:rsid w:val="00843508"/>
    <w:rsid w:val="0088427F"/>
    <w:rsid w:val="00884411"/>
    <w:rsid w:val="00886898"/>
    <w:rsid w:val="008A02E3"/>
    <w:rsid w:val="008A60AF"/>
    <w:rsid w:val="008A7B17"/>
    <w:rsid w:val="008B038C"/>
    <w:rsid w:val="008B29A2"/>
    <w:rsid w:val="008B3BA9"/>
    <w:rsid w:val="008B6E3A"/>
    <w:rsid w:val="008D0D7A"/>
    <w:rsid w:val="008D1159"/>
    <w:rsid w:val="008D56F4"/>
    <w:rsid w:val="008D6908"/>
    <w:rsid w:val="008E022E"/>
    <w:rsid w:val="008E4840"/>
    <w:rsid w:val="008F137D"/>
    <w:rsid w:val="008F4703"/>
    <w:rsid w:val="00902306"/>
    <w:rsid w:val="00903015"/>
    <w:rsid w:val="00903979"/>
    <w:rsid w:val="00917630"/>
    <w:rsid w:val="00930687"/>
    <w:rsid w:val="0093123F"/>
    <w:rsid w:val="009338B1"/>
    <w:rsid w:val="00941E63"/>
    <w:rsid w:val="009474B2"/>
    <w:rsid w:val="00951591"/>
    <w:rsid w:val="009679D2"/>
    <w:rsid w:val="00995482"/>
    <w:rsid w:val="009A7785"/>
    <w:rsid w:val="009B02A4"/>
    <w:rsid w:val="009B1B3B"/>
    <w:rsid w:val="009C3A8B"/>
    <w:rsid w:val="009C7150"/>
    <w:rsid w:val="009D5621"/>
    <w:rsid w:val="009D6724"/>
    <w:rsid w:val="009E2496"/>
    <w:rsid w:val="009E67A6"/>
    <w:rsid w:val="009F0465"/>
    <w:rsid w:val="00A04172"/>
    <w:rsid w:val="00A176B8"/>
    <w:rsid w:val="00A26DC9"/>
    <w:rsid w:val="00A274F7"/>
    <w:rsid w:val="00A3221F"/>
    <w:rsid w:val="00A42207"/>
    <w:rsid w:val="00A5157E"/>
    <w:rsid w:val="00A6384B"/>
    <w:rsid w:val="00A70134"/>
    <w:rsid w:val="00A7059F"/>
    <w:rsid w:val="00A70A9A"/>
    <w:rsid w:val="00A77A52"/>
    <w:rsid w:val="00A84C89"/>
    <w:rsid w:val="00A9649B"/>
    <w:rsid w:val="00AA11A5"/>
    <w:rsid w:val="00AA252F"/>
    <w:rsid w:val="00AA44F6"/>
    <w:rsid w:val="00AA6670"/>
    <w:rsid w:val="00AB44E7"/>
    <w:rsid w:val="00AC1B46"/>
    <w:rsid w:val="00AC7735"/>
    <w:rsid w:val="00AD7CFC"/>
    <w:rsid w:val="00AE1811"/>
    <w:rsid w:val="00AE26BE"/>
    <w:rsid w:val="00AF0648"/>
    <w:rsid w:val="00AF34BC"/>
    <w:rsid w:val="00AF76A6"/>
    <w:rsid w:val="00B05F0D"/>
    <w:rsid w:val="00B400C0"/>
    <w:rsid w:val="00B46E22"/>
    <w:rsid w:val="00B5083B"/>
    <w:rsid w:val="00B54EA9"/>
    <w:rsid w:val="00B61835"/>
    <w:rsid w:val="00B61AC9"/>
    <w:rsid w:val="00B67AAB"/>
    <w:rsid w:val="00B67BCF"/>
    <w:rsid w:val="00B73A7C"/>
    <w:rsid w:val="00B774DD"/>
    <w:rsid w:val="00BA0088"/>
    <w:rsid w:val="00BA0740"/>
    <w:rsid w:val="00BA3C12"/>
    <w:rsid w:val="00BA5E1A"/>
    <w:rsid w:val="00BB33BD"/>
    <w:rsid w:val="00BD0764"/>
    <w:rsid w:val="00BD5216"/>
    <w:rsid w:val="00BD7793"/>
    <w:rsid w:val="00BD7D6E"/>
    <w:rsid w:val="00BE31AF"/>
    <w:rsid w:val="00BF49AB"/>
    <w:rsid w:val="00C109ED"/>
    <w:rsid w:val="00C147A5"/>
    <w:rsid w:val="00C21227"/>
    <w:rsid w:val="00C22C67"/>
    <w:rsid w:val="00C23361"/>
    <w:rsid w:val="00C35116"/>
    <w:rsid w:val="00C40C7C"/>
    <w:rsid w:val="00C51300"/>
    <w:rsid w:val="00C53805"/>
    <w:rsid w:val="00C53BD0"/>
    <w:rsid w:val="00C55714"/>
    <w:rsid w:val="00C642EC"/>
    <w:rsid w:val="00C75DAB"/>
    <w:rsid w:val="00C81CF6"/>
    <w:rsid w:val="00C97762"/>
    <w:rsid w:val="00CA22C1"/>
    <w:rsid w:val="00CA2A82"/>
    <w:rsid w:val="00CB251D"/>
    <w:rsid w:val="00CB3F38"/>
    <w:rsid w:val="00CB7817"/>
    <w:rsid w:val="00CC0748"/>
    <w:rsid w:val="00CD0D03"/>
    <w:rsid w:val="00CD19A0"/>
    <w:rsid w:val="00CD5F24"/>
    <w:rsid w:val="00CE5149"/>
    <w:rsid w:val="00CF7384"/>
    <w:rsid w:val="00CF7841"/>
    <w:rsid w:val="00D05C8E"/>
    <w:rsid w:val="00D14F25"/>
    <w:rsid w:val="00D17010"/>
    <w:rsid w:val="00D17BB2"/>
    <w:rsid w:val="00D256D9"/>
    <w:rsid w:val="00D35F74"/>
    <w:rsid w:val="00D41740"/>
    <w:rsid w:val="00D453FB"/>
    <w:rsid w:val="00D46A7C"/>
    <w:rsid w:val="00D765F0"/>
    <w:rsid w:val="00D82A36"/>
    <w:rsid w:val="00D84627"/>
    <w:rsid w:val="00DB3F1C"/>
    <w:rsid w:val="00DB5678"/>
    <w:rsid w:val="00DB7335"/>
    <w:rsid w:val="00DC6942"/>
    <w:rsid w:val="00DD23ED"/>
    <w:rsid w:val="00DD7C57"/>
    <w:rsid w:val="00DE6A89"/>
    <w:rsid w:val="00DE7943"/>
    <w:rsid w:val="00DF1BC8"/>
    <w:rsid w:val="00E12152"/>
    <w:rsid w:val="00E12B22"/>
    <w:rsid w:val="00E13EBD"/>
    <w:rsid w:val="00E16BA1"/>
    <w:rsid w:val="00E3002B"/>
    <w:rsid w:val="00E31E9C"/>
    <w:rsid w:val="00E425E9"/>
    <w:rsid w:val="00E44A53"/>
    <w:rsid w:val="00E44C00"/>
    <w:rsid w:val="00E50DF9"/>
    <w:rsid w:val="00E56CED"/>
    <w:rsid w:val="00E62EB8"/>
    <w:rsid w:val="00E62F18"/>
    <w:rsid w:val="00E63D63"/>
    <w:rsid w:val="00E65A1E"/>
    <w:rsid w:val="00E80584"/>
    <w:rsid w:val="00E81EE2"/>
    <w:rsid w:val="00E8292F"/>
    <w:rsid w:val="00E87702"/>
    <w:rsid w:val="00E95C70"/>
    <w:rsid w:val="00EC346E"/>
    <w:rsid w:val="00EC366A"/>
    <w:rsid w:val="00ED0A14"/>
    <w:rsid w:val="00ED46E9"/>
    <w:rsid w:val="00EF354B"/>
    <w:rsid w:val="00EF6C0F"/>
    <w:rsid w:val="00F03DC6"/>
    <w:rsid w:val="00F1766B"/>
    <w:rsid w:val="00F203AD"/>
    <w:rsid w:val="00F31451"/>
    <w:rsid w:val="00F35A84"/>
    <w:rsid w:val="00F505A6"/>
    <w:rsid w:val="00F515DA"/>
    <w:rsid w:val="00F61CD3"/>
    <w:rsid w:val="00F81C71"/>
    <w:rsid w:val="00F9163B"/>
    <w:rsid w:val="00FC7128"/>
    <w:rsid w:val="00FD4B21"/>
    <w:rsid w:val="00FE182A"/>
    <w:rsid w:val="00FE201B"/>
    <w:rsid w:val="00FE7924"/>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953">
      <w:bodyDiv w:val="1"/>
      <w:marLeft w:val="0"/>
      <w:marRight w:val="0"/>
      <w:marTop w:val="0"/>
      <w:marBottom w:val="0"/>
      <w:divBdr>
        <w:top w:val="none" w:sz="0" w:space="0" w:color="auto"/>
        <w:left w:val="none" w:sz="0" w:space="0" w:color="auto"/>
        <w:bottom w:val="none" w:sz="0" w:space="0" w:color="auto"/>
        <w:right w:val="none" w:sz="0" w:space="0" w:color="auto"/>
      </w:divBdr>
    </w:div>
    <w:div w:id="17550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A3A4-7B5C-244A-BBF6-4EE9FFFE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596</Words>
  <Characters>3401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BILLING STATEMENT</vt:lpstr>
    </vt:vector>
  </TitlesOfParts>
  <Company>HISRA</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STATEMENT</dc:title>
  <dc:subject/>
  <dc:creator>KHogan</dc:creator>
  <cp:keywords/>
  <dc:description/>
  <cp:lastModifiedBy>Corinne Wolffe</cp:lastModifiedBy>
  <cp:revision>4</cp:revision>
  <cp:lastPrinted>2015-12-30T17:39:00Z</cp:lastPrinted>
  <dcterms:created xsi:type="dcterms:W3CDTF">2015-12-30T17:02:00Z</dcterms:created>
  <dcterms:modified xsi:type="dcterms:W3CDTF">2015-12-30T18:39:00Z</dcterms:modified>
</cp:coreProperties>
</file>